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2292"/>
        <w:gridCol w:w="2672"/>
        <w:gridCol w:w="5245"/>
      </w:tblGrid>
      <w:tr w:rsidR="00D06BC0" w14:paraId="702FA33D" w14:textId="77777777" w:rsidTr="0081175D">
        <w:trPr>
          <w:trHeight w:val="560"/>
        </w:trPr>
        <w:tc>
          <w:tcPr>
            <w:tcW w:w="423" w:type="dxa"/>
            <w:vMerge w:val="restart"/>
            <w:shd w:val="clear" w:color="auto" w:fill="8EAADB" w:themeFill="accent5" w:themeFillTint="99"/>
            <w:textDirection w:val="btLr"/>
          </w:tcPr>
          <w:p w14:paraId="58B7C618" w14:textId="77777777" w:rsidR="00D06BC0" w:rsidRDefault="00D06BC0" w:rsidP="00D679CE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ETAP I </w:t>
            </w:r>
          </w:p>
        </w:tc>
        <w:tc>
          <w:tcPr>
            <w:tcW w:w="10209" w:type="dxa"/>
            <w:gridSpan w:val="3"/>
            <w:shd w:val="clear" w:color="auto" w:fill="F2F2F2" w:themeFill="background1" w:themeFillShade="F2"/>
          </w:tcPr>
          <w:p w14:paraId="1D375E76" w14:textId="77777777" w:rsidR="00D06BC0" w:rsidRPr="00561D7E" w:rsidRDefault="00D06BC0" w:rsidP="00A928D9">
            <w:pPr>
              <w:jc w:val="center"/>
              <w:rPr>
                <w:b/>
              </w:rPr>
            </w:pPr>
            <w:r>
              <w:rPr>
                <w:b/>
              </w:rPr>
              <w:t xml:space="preserve">Złożenie reklamacji </w:t>
            </w:r>
            <w:r>
              <w:rPr>
                <w:b/>
              </w:rPr>
              <w:br/>
            </w:r>
            <w:r w:rsidRPr="008D4FD0">
              <w:rPr>
                <w:sz w:val="18"/>
              </w:rPr>
              <w:t>(pola oznaczone *</w:t>
            </w:r>
            <w:r w:rsidR="00A928D9">
              <w:rPr>
                <w:sz w:val="18"/>
              </w:rPr>
              <w:t xml:space="preserve"> wypełnia Semicon</w:t>
            </w:r>
            <w:r>
              <w:rPr>
                <w:sz w:val="18"/>
              </w:rPr>
              <w:t>; pola kolorowe wypełnia zgłaszający reklamację</w:t>
            </w:r>
            <w:r w:rsidRPr="008D4FD0">
              <w:rPr>
                <w:sz w:val="18"/>
              </w:rPr>
              <w:t>)</w:t>
            </w:r>
          </w:p>
        </w:tc>
      </w:tr>
      <w:tr w:rsidR="00D06BC0" w14:paraId="07D555C7" w14:textId="77777777" w:rsidTr="00BA7E5B">
        <w:trPr>
          <w:trHeight w:val="575"/>
        </w:trPr>
        <w:tc>
          <w:tcPr>
            <w:tcW w:w="423" w:type="dxa"/>
            <w:vMerge/>
            <w:shd w:val="clear" w:color="auto" w:fill="8EAADB" w:themeFill="accent5" w:themeFillTint="99"/>
          </w:tcPr>
          <w:p w14:paraId="6E965B36" w14:textId="77777777" w:rsidR="00D06BC0" w:rsidRDefault="00D06BC0" w:rsidP="00FC3C17"/>
        </w:tc>
        <w:tc>
          <w:tcPr>
            <w:tcW w:w="4964" w:type="dxa"/>
            <w:gridSpan w:val="2"/>
          </w:tcPr>
          <w:p w14:paraId="193610CB" w14:textId="720683EA" w:rsidR="00D06BC0" w:rsidRDefault="00A928D9" w:rsidP="008D4FD0">
            <w:r>
              <w:t xml:space="preserve">Data </w:t>
            </w:r>
            <w:r w:rsidR="00D06BC0">
              <w:t>reklamacji*:</w:t>
            </w:r>
            <w:r w:rsidR="002320CA">
              <w:t xml:space="preserve"> </w:t>
            </w:r>
          </w:p>
        </w:tc>
        <w:tc>
          <w:tcPr>
            <w:tcW w:w="5245" w:type="dxa"/>
          </w:tcPr>
          <w:p w14:paraId="4A2EFE0F" w14:textId="258A7D4C" w:rsidR="00D06BC0" w:rsidRDefault="00D06BC0" w:rsidP="00E1434F">
            <w:r>
              <w:t>Numer reklamacji*:</w:t>
            </w:r>
            <w:r w:rsidR="002320CA">
              <w:t xml:space="preserve"> </w:t>
            </w:r>
            <w:r w:rsidR="00814083">
              <w:t>-</w:t>
            </w:r>
          </w:p>
        </w:tc>
      </w:tr>
      <w:tr w:rsidR="00D06BC0" w14:paraId="13530841" w14:textId="77777777" w:rsidTr="005C31AD">
        <w:trPr>
          <w:trHeight w:val="801"/>
        </w:trPr>
        <w:tc>
          <w:tcPr>
            <w:tcW w:w="423" w:type="dxa"/>
            <w:vMerge/>
            <w:shd w:val="clear" w:color="auto" w:fill="8EAADB" w:themeFill="accent5" w:themeFillTint="99"/>
          </w:tcPr>
          <w:p w14:paraId="1E485BFB" w14:textId="77777777" w:rsidR="00D06BC0" w:rsidRDefault="00D06BC0" w:rsidP="00D450A5"/>
        </w:tc>
        <w:tc>
          <w:tcPr>
            <w:tcW w:w="10209" w:type="dxa"/>
            <w:gridSpan w:val="3"/>
            <w:shd w:val="clear" w:color="auto" w:fill="DEEAF6" w:themeFill="accent1" w:themeFillTint="33"/>
          </w:tcPr>
          <w:p w14:paraId="0ADDB944" w14:textId="6D0EF92B" w:rsidR="00814083" w:rsidRDefault="00D06BC0" w:rsidP="00D06BC0">
            <w:r>
              <w:t>Składający reklamację (firma):</w:t>
            </w:r>
            <w:r w:rsidR="00296CB1">
              <w:t xml:space="preserve"> </w:t>
            </w:r>
            <w:r w:rsidR="00814083">
              <w:t xml:space="preserve"> </w:t>
            </w:r>
            <w:bookmarkStart w:id="0" w:name="_GoBack"/>
            <w:bookmarkEnd w:id="0"/>
          </w:p>
          <w:p w14:paraId="0EEC1E4C" w14:textId="7EFF99AC" w:rsidR="00814083" w:rsidRDefault="00814083" w:rsidP="00D06BC0"/>
        </w:tc>
      </w:tr>
      <w:tr w:rsidR="00D06BC0" w14:paraId="2AAA16D1" w14:textId="77777777" w:rsidTr="005C31AD">
        <w:trPr>
          <w:trHeight w:val="910"/>
        </w:trPr>
        <w:tc>
          <w:tcPr>
            <w:tcW w:w="423" w:type="dxa"/>
            <w:vMerge/>
            <w:shd w:val="clear" w:color="auto" w:fill="8EAADB" w:themeFill="accent5" w:themeFillTint="99"/>
          </w:tcPr>
          <w:p w14:paraId="73705364" w14:textId="77777777" w:rsidR="00D06BC0" w:rsidRDefault="00D06BC0" w:rsidP="00D450A5"/>
        </w:tc>
        <w:tc>
          <w:tcPr>
            <w:tcW w:w="4964" w:type="dxa"/>
            <w:gridSpan w:val="2"/>
            <w:shd w:val="clear" w:color="auto" w:fill="DEEAF6" w:themeFill="accent1" w:themeFillTint="33"/>
          </w:tcPr>
          <w:p w14:paraId="373C22DB" w14:textId="77777777" w:rsidR="00D06BC0" w:rsidRDefault="00D06BC0" w:rsidP="00D450A5">
            <w:r>
              <w:t>Osoba merytoryczna po stronie Semicon</w:t>
            </w:r>
          </w:p>
          <w:p w14:paraId="19120B65" w14:textId="5BAF3EF4" w:rsidR="00870B11" w:rsidRDefault="00870B11" w:rsidP="00D450A5"/>
        </w:tc>
        <w:tc>
          <w:tcPr>
            <w:tcW w:w="5245" w:type="dxa"/>
            <w:shd w:val="clear" w:color="auto" w:fill="DEEAF6" w:themeFill="accent1" w:themeFillTint="33"/>
          </w:tcPr>
          <w:p w14:paraId="644BE161" w14:textId="77777777" w:rsidR="00D06BC0" w:rsidRDefault="00D06BC0" w:rsidP="00D450A5">
            <w:r>
              <w:t>Osoba merytoryczna po stronie składającego</w:t>
            </w:r>
          </w:p>
          <w:p w14:paraId="4E122F36" w14:textId="049BC191" w:rsidR="00870B11" w:rsidRDefault="00870B11" w:rsidP="00D450A5"/>
        </w:tc>
      </w:tr>
      <w:tr w:rsidR="008D4FD0" w14:paraId="4F727B90" w14:textId="77777777" w:rsidTr="00113DE0">
        <w:trPr>
          <w:trHeight w:val="424"/>
        </w:trPr>
        <w:tc>
          <w:tcPr>
            <w:tcW w:w="423" w:type="dxa"/>
            <w:vMerge w:val="restart"/>
            <w:shd w:val="clear" w:color="auto" w:fill="8EAADB" w:themeFill="accent5" w:themeFillTint="99"/>
            <w:textDirection w:val="btLr"/>
          </w:tcPr>
          <w:p w14:paraId="5A3A0E7D" w14:textId="77777777" w:rsidR="008D4FD0" w:rsidRPr="00FC3C17" w:rsidRDefault="008D4FD0" w:rsidP="008D4FD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ETAP II</w:t>
            </w:r>
          </w:p>
        </w:tc>
        <w:tc>
          <w:tcPr>
            <w:tcW w:w="10209" w:type="dxa"/>
            <w:gridSpan w:val="3"/>
            <w:shd w:val="clear" w:color="auto" w:fill="F2F2F2" w:themeFill="background1" w:themeFillShade="F2"/>
            <w:vAlign w:val="center"/>
          </w:tcPr>
          <w:p w14:paraId="004AC4F4" w14:textId="77777777" w:rsidR="008D4FD0" w:rsidRPr="00FC3C17" w:rsidRDefault="00D06BC0" w:rsidP="00D06BC0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8D4FD0" w:rsidRPr="00FC3C17">
              <w:rPr>
                <w:b/>
              </w:rPr>
              <w:t>eklamowan</w:t>
            </w:r>
            <w:r>
              <w:rPr>
                <w:b/>
              </w:rPr>
              <w:t>y</w:t>
            </w:r>
            <w:r w:rsidR="008D4FD0" w:rsidRPr="00FC3C17">
              <w:rPr>
                <w:b/>
              </w:rPr>
              <w:t xml:space="preserve"> produkt</w:t>
            </w:r>
          </w:p>
        </w:tc>
      </w:tr>
      <w:tr w:rsidR="008D4FD0" w14:paraId="26D1C74C" w14:textId="77777777" w:rsidTr="005C31AD">
        <w:trPr>
          <w:trHeight w:val="372"/>
        </w:trPr>
        <w:tc>
          <w:tcPr>
            <w:tcW w:w="423" w:type="dxa"/>
            <w:vMerge/>
            <w:shd w:val="clear" w:color="auto" w:fill="8EAADB" w:themeFill="accent5" w:themeFillTint="99"/>
          </w:tcPr>
          <w:p w14:paraId="75FB229F" w14:textId="77777777" w:rsidR="008D4FD0" w:rsidRDefault="008D4FD0" w:rsidP="008D4FD0"/>
        </w:tc>
        <w:tc>
          <w:tcPr>
            <w:tcW w:w="4964" w:type="dxa"/>
            <w:gridSpan w:val="2"/>
            <w:shd w:val="clear" w:color="auto" w:fill="DEEAF6" w:themeFill="accent1" w:themeFillTint="33"/>
          </w:tcPr>
          <w:p w14:paraId="3E6C17C9" w14:textId="378F7745" w:rsidR="008D4FD0" w:rsidRDefault="00D06BC0" w:rsidP="008D4FD0">
            <w:r>
              <w:t>Producent</w:t>
            </w:r>
            <w:r w:rsidR="008D4FD0">
              <w:t>:</w:t>
            </w:r>
          </w:p>
        </w:tc>
        <w:tc>
          <w:tcPr>
            <w:tcW w:w="5245" w:type="dxa"/>
            <w:vMerge w:val="restart"/>
            <w:shd w:val="clear" w:color="auto" w:fill="DEEAF6" w:themeFill="accent1" w:themeFillTint="33"/>
          </w:tcPr>
          <w:p w14:paraId="53D954C2" w14:textId="77777777" w:rsidR="008D4FD0" w:rsidRDefault="008D4FD0" w:rsidP="00793776">
            <w:r>
              <w:t>Ilość zamówionych sztuk/ilość reklamowanych sztuk:</w:t>
            </w:r>
          </w:p>
          <w:p w14:paraId="53956F0A" w14:textId="76E0F674" w:rsidR="008D4FD0" w:rsidRDefault="008D4FD0" w:rsidP="00793776">
            <w:pPr>
              <w:jc w:val="center"/>
            </w:pPr>
            <w:r>
              <w:t>/</w:t>
            </w:r>
          </w:p>
        </w:tc>
      </w:tr>
      <w:tr w:rsidR="005C31AD" w14:paraId="7850E75B" w14:textId="77777777" w:rsidTr="005C31AD">
        <w:trPr>
          <w:trHeight w:val="222"/>
        </w:trPr>
        <w:tc>
          <w:tcPr>
            <w:tcW w:w="423" w:type="dxa"/>
            <w:vMerge/>
            <w:shd w:val="clear" w:color="auto" w:fill="8EAADB" w:themeFill="accent5" w:themeFillTint="99"/>
          </w:tcPr>
          <w:p w14:paraId="58D78154" w14:textId="77777777" w:rsidR="005C31AD" w:rsidRDefault="005C31AD" w:rsidP="008D4FD0"/>
        </w:tc>
        <w:tc>
          <w:tcPr>
            <w:tcW w:w="2292" w:type="dxa"/>
            <w:shd w:val="clear" w:color="auto" w:fill="DEEAF6" w:themeFill="accent1" w:themeFillTint="33"/>
          </w:tcPr>
          <w:p w14:paraId="58F71EC6" w14:textId="77777777" w:rsidR="00814083" w:rsidRDefault="00814083" w:rsidP="008D4FD0"/>
          <w:p w14:paraId="57774A8D" w14:textId="48B01E6E" w:rsidR="00814083" w:rsidRDefault="00814083" w:rsidP="008D4FD0"/>
        </w:tc>
        <w:tc>
          <w:tcPr>
            <w:tcW w:w="2672" w:type="dxa"/>
            <w:shd w:val="clear" w:color="auto" w:fill="DEEAF6" w:themeFill="accent1" w:themeFillTint="33"/>
          </w:tcPr>
          <w:p w14:paraId="017233D0" w14:textId="77777777" w:rsidR="005C31AD" w:rsidRDefault="005C31AD" w:rsidP="005C31AD">
            <w:r>
              <w:t xml:space="preserve">Nr partii (serii): </w:t>
            </w:r>
          </w:p>
          <w:p w14:paraId="1673FA96" w14:textId="2EB74A74" w:rsidR="00814083" w:rsidRDefault="00814083" w:rsidP="005C31AD"/>
        </w:tc>
        <w:tc>
          <w:tcPr>
            <w:tcW w:w="5245" w:type="dxa"/>
            <w:vMerge/>
            <w:shd w:val="clear" w:color="auto" w:fill="DEEAF6" w:themeFill="accent1" w:themeFillTint="33"/>
          </w:tcPr>
          <w:p w14:paraId="7A610D87" w14:textId="77777777" w:rsidR="005C31AD" w:rsidRDefault="005C31AD" w:rsidP="008D4FD0"/>
        </w:tc>
      </w:tr>
      <w:tr w:rsidR="008D4FD0" w14:paraId="1ABC4ABD" w14:textId="77777777" w:rsidTr="005C31AD">
        <w:trPr>
          <w:trHeight w:val="599"/>
        </w:trPr>
        <w:tc>
          <w:tcPr>
            <w:tcW w:w="423" w:type="dxa"/>
            <w:vMerge/>
            <w:shd w:val="clear" w:color="auto" w:fill="8EAADB" w:themeFill="accent5" w:themeFillTint="99"/>
          </w:tcPr>
          <w:p w14:paraId="52C87CE0" w14:textId="77777777" w:rsidR="008D4FD0" w:rsidRDefault="008D4FD0" w:rsidP="008D4FD0"/>
        </w:tc>
        <w:tc>
          <w:tcPr>
            <w:tcW w:w="4964" w:type="dxa"/>
            <w:gridSpan w:val="2"/>
            <w:shd w:val="clear" w:color="auto" w:fill="DEEAF6" w:themeFill="accent1" w:themeFillTint="33"/>
          </w:tcPr>
          <w:p w14:paraId="0B6759C2" w14:textId="278C3715" w:rsidR="008D4FD0" w:rsidRDefault="00D06BC0" w:rsidP="008D4FD0">
            <w:r>
              <w:t>Opis</w:t>
            </w:r>
            <w:r w:rsidR="008D4FD0">
              <w:t xml:space="preserve"> produktu:</w:t>
            </w:r>
            <w:r w:rsidR="00870B11">
              <w:t xml:space="preserve"> </w:t>
            </w:r>
            <w:r w:rsidR="00814083">
              <w:t xml:space="preserve"> </w:t>
            </w:r>
          </w:p>
          <w:p w14:paraId="706B9016" w14:textId="2F5BAE36" w:rsidR="002320CA" w:rsidRDefault="002320CA" w:rsidP="008D4FD0"/>
        </w:tc>
        <w:tc>
          <w:tcPr>
            <w:tcW w:w="5245" w:type="dxa"/>
            <w:shd w:val="clear" w:color="auto" w:fill="DEEAF6" w:themeFill="accent1" w:themeFillTint="33"/>
          </w:tcPr>
          <w:p w14:paraId="69839FB7" w14:textId="77777777" w:rsidR="008D4FD0" w:rsidRDefault="008D4FD0" w:rsidP="008D4FD0">
            <w:r>
              <w:t>Numer faktury</w:t>
            </w:r>
            <w:r w:rsidR="00D06BC0">
              <w:t>/data faktury</w:t>
            </w:r>
            <w:r>
              <w:t>:</w:t>
            </w:r>
          </w:p>
          <w:p w14:paraId="799315E7" w14:textId="6B372103" w:rsidR="00870B11" w:rsidRDefault="00870B11" w:rsidP="008D4FD0"/>
        </w:tc>
      </w:tr>
      <w:tr w:rsidR="008D4FD0" w14:paraId="16C4569C" w14:textId="77777777" w:rsidTr="005C31AD">
        <w:trPr>
          <w:trHeight w:val="837"/>
        </w:trPr>
        <w:tc>
          <w:tcPr>
            <w:tcW w:w="423" w:type="dxa"/>
            <w:vMerge/>
            <w:shd w:val="clear" w:color="auto" w:fill="8EAADB" w:themeFill="accent5" w:themeFillTint="99"/>
          </w:tcPr>
          <w:p w14:paraId="448BE60A" w14:textId="77777777" w:rsidR="008D4FD0" w:rsidRDefault="008D4FD0" w:rsidP="008D4FD0"/>
        </w:tc>
        <w:tc>
          <w:tcPr>
            <w:tcW w:w="10209" w:type="dxa"/>
            <w:gridSpan w:val="3"/>
            <w:shd w:val="clear" w:color="auto" w:fill="DEEAF6" w:themeFill="accent1" w:themeFillTint="33"/>
          </w:tcPr>
          <w:p w14:paraId="56884377" w14:textId="77777777" w:rsidR="00814083" w:rsidRDefault="008D4FD0" w:rsidP="00814083">
            <w:r>
              <w:t>Przyczyna reklamacji/opis niezgodności:</w:t>
            </w:r>
            <w:r w:rsidR="00296CB1">
              <w:t xml:space="preserve"> </w:t>
            </w:r>
          </w:p>
          <w:p w14:paraId="4379126A" w14:textId="77777777" w:rsidR="00870B11" w:rsidRDefault="00870B11" w:rsidP="004F1961"/>
        </w:tc>
      </w:tr>
      <w:tr w:rsidR="008D4FD0" w14:paraId="159B84D1" w14:textId="77777777" w:rsidTr="005C31AD">
        <w:trPr>
          <w:trHeight w:val="837"/>
        </w:trPr>
        <w:tc>
          <w:tcPr>
            <w:tcW w:w="423" w:type="dxa"/>
            <w:vMerge/>
            <w:shd w:val="clear" w:color="auto" w:fill="8EAADB" w:themeFill="accent5" w:themeFillTint="99"/>
          </w:tcPr>
          <w:p w14:paraId="053B59F2" w14:textId="77777777" w:rsidR="008D4FD0" w:rsidRDefault="008D4FD0" w:rsidP="008D4FD0"/>
        </w:tc>
        <w:tc>
          <w:tcPr>
            <w:tcW w:w="10209" w:type="dxa"/>
            <w:gridSpan w:val="3"/>
            <w:shd w:val="clear" w:color="auto" w:fill="DEEAF6" w:themeFill="accent1" w:themeFillTint="33"/>
          </w:tcPr>
          <w:p w14:paraId="50F64007" w14:textId="77777777" w:rsidR="008D4FD0" w:rsidRDefault="008D4FD0" w:rsidP="008D4FD0">
            <w:r>
              <w:t>Roszczenie: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6"/>
              <w:gridCol w:w="4676"/>
              <w:gridCol w:w="709"/>
              <w:gridCol w:w="4536"/>
            </w:tblGrid>
            <w:tr w:rsidR="008D4FD0" w14:paraId="5788FE05" w14:textId="77777777" w:rsidTr="00362CBD">
              <w:tc>
                <w:tcPr>
                  <w:tcW w:w="636" w:type="dxa"/>
                </w:tcPr>
                <w:p w14:paraId="12031F58" w14:textId="66B4CAB8" w:rsidR="008D4FD0" w:rsidRDefault="00993F88" w:rsidP="008D4FD0">
                  <w:pPr>
                    <w:tabs>
                      <w:tab w:val="left" w:pos="220"/>
                      <w:tab w:val="center" w:pos="1240"/>
                    </w:tabs>
                    <w:ind w:right="200"/>
                  </w:pPr>
                  <w:sdt>
                    <w:sdtPr>
                      <w:id w:val="21361287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F196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676" w:type="dxa"/>
                </w:tcPr>
                <w:p w14:paraId="1CD61B6F" w14:textId="77777777" w:rsidR="008D4FD0" w:rsidRDefault="008D4FD0" w:rsidP="008D4FD0">
                  <w:r>
                    <w:t>Wymiana produktu na wolny od wad</w:t>
                  </w:r>
                </w:p>
              </w:tc>
              <w:sdt>
                <w:sdtPr>
                  <w:id w:val="6683736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</w:tcPr>
                    <w:p w14:paraId="5CE72818" w14:textId="77777777" w:rsidR="008D4FD0" w:rsidRDefault="008D4FD0" w:rsidP="008D4FD0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2AFA1875" w14:textId="77777777" w:rsidR="008D4FD0" w:rsidRDefault="008D4FD0" w:rsidP="008D4FD0">
                  <w:r>
                    <w:t>Naprawa produktu</w:t>
                  </w:r>
                </w:p>
              </w:tc>
            </w:tr>
            <w:tr w:rsidR="008D4FD0" w14:paraId="6F732DD6" w14:textId="77777777" w:rsidTr="00362CBD">
              <w:trPr>
                <w:trHeight w:val="337"/>
              </w:trPr>
              <w:sdt>
                <w:sdtPr>
                  <w:rPr>
                    <w:rFonts w:ascii="MS Gothic" w:eastAsia="MS Gothic" w:hAnsi="MS Gothic" w:hint="eastAsia"/>
                  </w:rPr>
                  <w:id w:val="9138165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6" w:type="dxa"/>
                    </w:tcPr>
                    <w:p w14:paraId="3D85E487" w14:textId="77777777" w:rsidR="008D4FD0" w:rsidRDefault="008D4FD0" w:rsidP="008D4FD0">
                      <w:pPr>
                        <w:rPr>
                          <w:rFonts w:ascii="MS Gothic" w:eastAsia="MS Gothic" w:hAnsi="MS Gothic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76" w:type="dxa"/>
                </w:tcPr>
                <w:p w14:paraId="549CD94C" w14:textId="77777777" w:rsidR="008D4FD0" w:rsidRDefault="008D4FD0" w:rsidP="008D4FD0">
                  <w:r>
                    <w:t>Korekta faktury</w:t>
                  </w:r>
                </w:p>
              </w:tc>
              <w:sdt>
                <w:sdtPr>
                  <w:id w:val="10390211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</w:tcPr>
                    <w:p w14:paraId="204912AD" w14:textId="77777777" w:rsidR="008D4FD0" w:rsidRDefault="008D4FD0" w:rsidP="008D4FD0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2E5E3710" w14:textId="77777777" w:rsidR="008D4FD0" w:rsidRDefault="008D4FD0" w:rsidP="008D4FD0">
                  <w:r>
                    <w:t>Obniżenie ceny</w:t>
                  </w:r>
                </w:p>
              </w:tc>
            </w:tr>
            <w:tr w:rsidR="008D4FD0" w14:paraId="00EE2610" w14:textId="77777777" w:rsidTr="00362CBD">
              <w:sdt>
                <w:sdtPr>
                  <w:rPr>
                    <w:rFonts w:ascii="MS Gothic" w:eastAsia="MS Gothic" w:hAnsi="MS Gothic" w:hint="eastAsia"/>
                  </w:rPr>
                  <w:id w:val="-158389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6" w:type="dxa"/>
                    </w:tcPr>
                    <w:p w14:paraId="30B26075" w14:textId="77777777" w:rsidR="008D4FD0" w:rsidRDefault="008D4FD0" w:rsidP="008D4FD0">
                      <w:pPr>
                        <w:rPr>
                          <w:rFonts w:ascii="MS Gothic" w:eastAsia="MS Gothic" w:hAnsi="MS Gothic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1" w:type="dxa"/>
                  <w:gridSpan w:val="3"/>
                </w:tcPr>
                <w:p w14:paraId="462B29C4" w14:textId="77777777" w:rsidR="008D4FD0" w:rsidRDefault="008D4FD0" w:rsidP="008D4FD0">
                  <w:r>
                    <w:t>Inne: ……………………………………………………………………………………………………………………………………………………..</w:t>
                  </w:r>
                </w:p>
              </w:tc>
            </w:tr>
          </w:tbl>
          <w:p w14:paraId="4B36EFD4" w14:textId="77777777" w:rsidR="008D4FD0" w:rsidRDefault="008D4FD0" w:rsidP="008D4FD0"/>
        </w:tc>
      </w:tr>
      <w:tr w:rsidR="008D4FD0" w14:paraId="792B1972" w14:textId="77777777" w:rsidTr="009A27BA">
        <w:trPr>
          <w:trHeight w:val="459"/>
        </w:trPr>
        <w:tc>
          <w:tcPr>
            <w:tcW w:w="423" w:type="dxa"/>
            <w:vMerge w:val="restart"/>
            <w:shd w:val="clear" w:color="auto" w:fill="8EAADB" w:themeFill="accent5" w:themeFillTint="99"/>
            <w:textDirection w:val="btLr"/>
          </w:tcPr>
          <w:p w14:paraId="0A42FAFB" w14:textId="77777777" w:rsidR="008D4FD0" w:rsidRDefault="008D4FD0" w:rsidP="008D4FD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ETAP III</w:t>
            </w:r>
          </w:p>
        </w:tc>
        <w:tc>
          <w:tcPr>
            <w:tcW w:w="10209" w:type="dxa"/>
            <w:gridSpan w:val="3"/>
            <w:shd w:val="clear" w:color="auto" w:fill="E7E6E6" w:themeFill="background2"/>
            <w:vAlign w:val="center"/>
          </w:tcPr>
          <w:p w14:paraId="46A31360" w14:textId="77777777" w:rsidR="008D4FD0" w:rsidRPr="009A27BA" w:rsidRDefault="008D4FD0" w:rsidP="009A27B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Rozpatrzenie reklamacji</w:t>
            </w:r>
            <w:r w:rsidR="009A27BA">
              <w:rPr>
                <w:b/>
              </w:rPr>
              <w:t xml:space="preserve"> </w:t>
            </w:r>
            <w:r w:rsidR="009A27BA" w:rsidRPr="009A27BA">
              <w:rPr>
                <w:sz w:val="16"/>
              </w:rPr>
              <w:t>(część wypełniana przez osobę rozpatrującą reklamację</w:t>
            </w:r>
            <w:r w:rsidR="009A27BA">
              <w:rPr>
                <w:sz w:val="16"/>
              </w:rPr>
              <w:t xml:space="preserve"> – Semicon/Dostawca</w:t>
            </w:r>
            <w:r w:rsidR="009A27BA" w:rsidRPr="009A27BA">
              <w:rPr>
                <w:sz w:val="16"/>
              </w:rPr>
              <w:t>)</w:t>
            </w:r>
          </w:p>
        </w:tc>
      </w:tr>
      <w:tr w:rsidR="008D4FD0" w14:paraId="53EE32A9" w14:textId="77777777" w:rsidTr="00113DE0">
        <w:trPr>
          <w:trHeight w:val="1395"/>
        </w:trPr>
        <w:tc>
          <w:tcPr>
            <w:tcW w:w="423" w:type="dxa"/>
            <w:vMerge/>
            <w:shd w:val="clear" w:color="auto" w:fill="8EAADB" w:themeFill="accent5" w:themeFillTint="99"/>
          </w:tcPr>
          <w:p w14:paraId="057C26E0" w14:textId="77777777" w:rsidR="008D4FD0" w:rsidRDefault="008D4FD0" w:rsidP="008D4FD0"/>
        </w:tc>
        <w:tc>
          <w:tcPr>
            <w:tcW w:w="10209" w:type="dxa"/>
            <w:gridSpan w:val="3"/>
          </w:tcPr>
          <w:sdt>
            <w:sdtPr>
              <w:id w:val="-246654921"/>
              <w:placeholder>
                <w:docPart w:val="CB4CC7A56DE04FE49974B43AFB4AB49F"/>
              </w:placeholder>
              <w:docPartList>
                <w:docPartGallery w:val="Quick Parts"/>
              </w:docPartList>
            </w:sdtPr>
            <w:sdtEndPr/>
            <w:sdtContent>
              <w:p w14:paraId="06EC079E" w14:textId="1C812589" w:rsidR="008D4FD0" w:rsidRDefault="00993F88" w:rsidP="008D4FD0">
                <w:sdt>
                  <w:sdtPr>
                    <w:rPr>
                      <w:b/>
                    </w:rPr>
                    <w:id w:val="-18032258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1961">
                      <w:rPr>
                        <w:rFonts w:ascii="MS Gothic" w:eastAsia="MS Gothic" w:hAnsi="MS Gothic" w:hint="eastAsia"/>
                        <w:b/>
                      </w:rPr>
                      <w:t>☐</w:t>
                    </w:r>
                  </w:sdtContent>
                </w:sdt>
                <w:r w:rsidR="008D4FD0" w:rsidRPr="00E1434F">
                  <w:rPr>
                    <w:b/>
                  </w:rPr>
                  <w:t>Uznana</w:t>
                </w:r>
              </w:p>
            </w:sdtContent>
          </w:sdt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6"/>
              <w:gridCol w:w="4676"/>
              <w:gridCol w:w="709"/>
              <w:gridCol w:w="4536"/>
            </w:tblGrid>
            <w:tr w:rsidR="008D4FD0" w14:paraId="62024CDB" w14:textId="77777777" w:rsidTr="008D4FD0">
              <w:tc>
                <w:tcPr>
                  <w:tcW w:w="636" w:type="dxa"/>
                </w:tcPr>
                <w:p w14:paraId="27ECDA45" w14:textId="4C6B9BD0" w:rsidR="008D4FD0" w:rsidRDefault="00993F88" w:rsidP="008D4FD0">
                  <w:pPr>
                    <w:tabs>
                      <w:tab w:val="left" w:pos="220"/>
                      <w:tab w:val="center" w:pos="1240"/>
                    </w:tabs>
                    <w:ind w:right="200"/>
                  </w:pPr>
                  <w:sdt>
                    <w:sdtPr>
                      <w:id w:val="1238669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F196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676" w:type="dxa"/>
                </w:tcPr>
                <w:p w14:paraId="447E4070" w14:textId="77777777" w:rsidR="008D4FD0" w:rsidRDefault="008D4FD0" w:rsidP="008D4FD0">
                  <w:r>
                    <w:t>Wymiana produktu na wolny od wad</w:t>
                  </w:r>
                </w:p>
              </w:tc>
              <w:sdt>
                <w:sdtPr>
                  <w:id w:val="23325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</w:tcPr>
                    <w:p w14:paraId="3A7AEB72" w14:textId="77777777" w:rsidR="008D4FD0" w:rsidRDefault="00E932DF" w:rsidP="008D4FD0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18A73754" w14:textId="77777777" w:rsidR="008D4FD0" w:rsidRDefault="008D4FD0" w:rsidP="008D4FD0">
                  <w:r>
                    <w:t>Naprawa produktu</w:t>
                  </w:r>
                </w:p>
              </w:tc>
            </w:tr>
            <w:tr w:rsidR="008D4FD0" w14:paraId="58B5CD54" w14:textId="77777777" w:rsidTr="008D4FD0">
              <w:trPr>
                <w:trHeight w:val="337"/>
              </w:trPr>
              <w:sdt>
                <w:sdtPr>
                  <w:rPr>
                    <w:rFonts w:ascii="MS Gothic" w:eastAsia="MS Gothic" w:hAnsi="MS Gothic" w:hint="eastAsia"/>
                  </w:rPr>
                  <w:id w:val="-359743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6" w:type="dxa"/>
                    </w:tcPr>
                    <w:p w14:paraId="0D4B685F" w14:textId="77777777" w:rsidR="008D4FD0" w:rsidRDefault="008D4FD0" w:rsidP="008D4FD0">
                      <w:pPr>
                        <w:rPr>
                          <w:rFonts w:ascii="MS Gothic" w:eastAsia="MS Gothic" w:hAnsi="MS Gothic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76" w:type="dxa"/>
                </w:tcPr>
                <w:p w14:paraId="20EFACD3" w14:textId="77777777" w:rsidR="008D4FD0" w:rsidRDefault="008D4FD0" w:rsidP="008D4FD0">
                  <w:r>
                    <w:t>Korekta faktury</w:t>
                  </w:r>
                </w:p>
              </w:tc>
              <w:sdt>
                <w:sdtPr>
                  <w:id w:val="-19867638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</w:tcPr>
                    <w:p w14:paraId="25C5E9DA" w14:textId="77777777" w:rsidR="008D4FD0" w:rsidRDefault="008D4FD0" w:rsidP="008D4FD0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34A929D0" w14:textId="77777777" w:rsidR="008D4FD0" w:rsidRDefault="008D4FD0" w:rsidP="008D4FD0">
                  <w:r>
                    <w:t>Obniżenie ceny</w:t>
                  </w:r>
                </w:p>
              </w:tc>
            </w:tr>
            <w:tr w:rsidR="008D4FD0" w14:paraId="3816B8F0" w14:textId="77777777" w:rsidTr="008D4FD0">
              <w:sdt>
                <w:sdtPr>
                  <w:rPr>
                    <w:rFonts w:ascii="MS Gothic" w:eastAsia="MS Gothic" w:hAnsi="MS Gothic" w:hint="eastAsia"/>
                  </w:rPr>
                  <w:id w:val="-3176607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6" w:type="dxa"/>
                    </w:tcPr>
                    <w:p w14:paraId="5192F544" w14:textId="77777777" w:rsidR="008D4FD0" w:rsidRDefault="008D4FD0" w:rsidP="008D4FD0">
                      <w:pPr>
                        <w:rPr>
                          <w:rFonts w:ascii="MS Gothic" w:eastAsia="MS Gothic" w:hAnsi="MS Gothic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1" w:type="dxa"/>
                  <w:gridSpan w:val="3"/>
                </w:tcPr>
                <w:p w14:paraId="0DD8252C" w14:textId="77777777" w:rsidR="008D4FD0" w:rsidRDefault="008D4FD0" w:rsidP="00793776">
                  <w:r>
                    <w:t>Inne:…………………………………………………………………………………………………………………………………………………..</w:t>
                  </w:r>
                </w:p>
              </w:tc>
            </w:tr>
          </w:tbl>
          <w:p w14:paraId="5AC1B29E" w14:textId="77777777" w:rsidR="008D4FD0" w:rsidRDefault="008D4FD0" w:rsidP="008D4FD0"/>
        </w:tc>
      </w:tr>
      <w:tr w:rsidR="008D4FD0" w14:paraId="77AA0882" w14:textId="77777777" w:rsidTr="009A27BA">
        <w:trPr>
          <w:trHeight w:val="853"/>
        </w:trPr>
        <w:tc>
          <w:tcPr>
            <w:tcW w:w="423" w:type="dxa"/>
            <w:vMerge/>
            <w:shd w:val="clear" w:color="auto" w:fill="8EAADB" w:themeFill="accent5" w:themeFillTint="99"/>
          </w:tcPr>
          <w:p w14:paraId="741A605F" w14:textId="77777777" w:rsidR="008D4FD0" w:rsidRDefault="008D4FD0" w:rsidP="008D4FD0">
            <w:pPr>
              <w:rPr>
                <w:b/>
              </w:rPr>
            </w:pPr>
          </w:p>
        </w:tc>
        <w:tc>
          <w:tcPr>
            <w:tcW w:w="10209" w:type="dxa"/>
            <w:gridSpan w:val="3"/>
          </w:tcPr>
          <w:p w14:paraId="32F01AB1" w14:textId="77777777" w:rsidR="008D4FD0" w:rsidRPr="00E1434F" w:rsidRDefault="00993F88" w:rsidP="008D4FD0">
            <w:pPr>
              <w:rPr>
                <w:b/>
              </w:rPr>
            </w:pPr>
            <w:sdt>
              <w:sdtPr>
                <w:rPr>
                  <w:b/>
                </w:rPr>
                <w:id w:val="91759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D4FD0" w:rsidRPr="00E1434F">
              <w:rPr>
                <w:b/>
              </w:rPr>
              <w:t>Nieuznana</w:t>
            </w:r>
          </w:p>
          <w:p w14:paraId="403CCDA5" w14:textId="77777777" w:rsidR="008D4FD0" w:rsidRDefault="008D4FD0" w:rsidP="008D4FD0">
            <w:r>
              <w:t>Uzasadnienie:…………………………………………………………………………………………………………………………………………………….</w:t>
            </w:r>
          </w:p>
        </w:tc>
      </w:tr>
      <w:tr w:rsidR="00D06BC0" w14:paraId="6397FB76" w14:textId="77777777" w:rsidTr="00BA7E5B">
        <w:tc>
          <w:tcPr>
            <w:tcW w:w="423" w:type="dxa"/>
            <w:vMerge/>
            <w:shd w:val="clear" w:color="auto" w:fill="8EAADB" w:themeFill="accent5" w:themeFillTint="99"/>
          </w:tcPr>
          <w:p w14:paraId="51154DB3" w14:textId="77777777" w:rsidR="00D06BC0" w:rsidRDefault="00D06BC0" w:rsidP="008D4FD0">
            <w:pPr>
              <w:rPr>
                <w:b/>
              </w:rPr>
            </w:pPr>
          </w:p>
        </w:tc>
        <w:tc>
          <w:tcPr>
            <w:tcW w:w="4964" w:type="dxa"/>
            <w:gridSpan w:val="2"/>
          </w:tcPr>
          <w:p w14:paraId="3952AA37" w14:textId="77777777" w:rsidR="00D06BC0" w:rsidRPr="000C60A3" w:rsidRDefault="00A928D9" w:rsidP="00113DE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Przyczyna źródłowa </w:t>
            </w:r>
          </w:p>
          <w:p w14:paraId="3358BFD2" w14:textId="77777777" w:rsidR="00D06BC0" w:rsidRPr="000C60A3" w:rsidRDefault="00993F88" w:rsidP="00113DE0">
            <w:pPr>
              <w:tabs>
                <w:tab w:val="left" w:pos="960"/>
              </w:tabs>
              <w:spacing w:after="0" w:line="240" w:lineRule="auto"/>
            </w:pPr>
            <w:sdt>
              <w:sdtPr>
                <w:id w:val="203861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BC0" w:rsidRPr="000C60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1FD">
              <w:t>101 -</w:t>
            </w:r>
            <w:r w:rsidR="00A2562F">
              <w:t>błąd ludzki</w:t>
            </w:r>
          </w:p>
          <w:p w14:paraId="6EC3ABD6" w14:textId="77777777" w:rsidR="00D06BC0" w:rsidRPr="000C60A3" w:rsidRDefault="00993F88" w:rsidP="00113DE0">
            <w:pPr>
              <w:tabs>
                <w:tab w:val="left" w:pos="960"/>
              </w:tabs>
              <w:spacing w:after="0" w:line="240" w:lineRule="auto"/>
            </w:pPr>
            <w:sdt>
              <w:sdtPr>
                <w:id w:val="-180206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BC0" w:rsidRPr="000C60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1FD">
              <w:t>102 -</w:t>
            </w:r>
            <w:r w:rsidR="00D06BC0" w:rsidRPr="000C60A3">
              <w:t>błąd w dokumentacji technicznej</w:t>
            </w:r>
          </w:p>
          <w:p w14:paraId="63A414B2" w14:textId="77777777" w:rsidR="00D06BC0" w:rsidRPr="000C60A3" w:rsidRDefault="00993F88" w:rsidP="00113DE0">
            <w:pPr>
              <w:tabs>
                <w:tab w:val="left" w:pos="960"/>
              </w:tabs>
              <w:spacing w:after="0" w:line="240" w:lineRule="auto"/>
            </w:pPr>
            <w:sdt>
              <w:sdtPr>
                <w:id w:val="-53018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BC0" w:rsidRPr="000C60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1FD">
              <w:t>103 -</w:t>
            </w:r>
            <w:r w:rsidR="00D06BC0" w:rsidRPr="000C60A3">
              <w:t>niewłaściwe przechowywanie produktów</w:t>
            </w:r>
          </w:p>
        </w:tc>
        <w:tc>
          <w:tcPr>
            <w:tcW w:w="5245" w:type="dxa"/>
          </w:tcPr>
          <w:p w14:paraId="28BAD67E" w14:textId="4AB907D2" w:rsidR="00D06BC0" w:rsidRPr="000C60A3" w:rsidRDefault="00993F88" w:rsidP="00113DE0">
            <w:pPr>
              <w:tabs>
                <w:tab w:val="left" w:pos="960"/>
              </w:tabs>
              <w:spacing w:after="0" w:line="240" w:lineRule="auto"/>
            </w:pPr>
            <w:sdt>
              <w:sdtPr>
                <w:id w:val="19559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0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7E5B">
              <w:rPr>
                <w:spacing w:val="-20"/>
              </w:rPr>
              <w:t xml:space="preserve">104  - </w:t>
            </w:r>
            <w:r w:rsidR="00BA7E5B">
              <w:t>uszkodzenie mechaniczne produktów/opakowań</w:t>
            </w:r>
          </w:p>
          <w:p w14:paraId="22C373D8" w14:textId="77777777" w:rsidR="00D06BC0" w:rsidRPr="000C60A3" w:rsidRDefault="00993F88" w:rsidP="00113DE0">
            <w:pPr>
              <w:tabs>
                <w:tab w:val="left" w:pos="960"/>
              </w:tabs>
              <w:spacing w:after="0" w:line="240" w:lineRule="auto"/>
            </w:pPr>
            <w:sdt>
              <w:sdtPr>
                <w:id w:val="-191492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BC0" w:rsidRPr="000C60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7E5B">
              <w:t>105 -</w:t>
            </w:r>
            <w:r w:rsidR="00D06BC0" w:rsidRPr="000C60A3">
              <w:t>nieprawidłowa praca maszyn</w:t>
            </w:r>
          </w:p>
          <w:p w14:paraId="3F3FF7AA" w14:textId="77777777" w:rsidR="00D06BC0" w:rsidRPr="000C60A3" w:rsidRDefault="00993F88" w:rsidP="00113DE0">
            <w:pPr>
              <w:tabs>
                <w:tab w:val="left" w:pos="960"/>
              </w:tabs>
              <w:spacing w:after="0" w:line="240" w:lineRule="auto"/>
            </w:pPr>
            <w:sdt>
              <w:sdtPr>
                <w:id w:val="-90498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BC0" w:rsidRPr="000C60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7E5B">
              <w:t>106 -</w:t>
            </w:r>
            <w:r w:rsidR="00D06BC0" w:rsidRPr="000C60A3">
              <w:t>niezgodność ilościowa</w:t>
            </w:r>
            <w:r w:rsidR="00E47FC6">
              <w:t>/jakościowa/terminowa</w:t>
            </w:r>
          </w:p>
          <w:p w14:paraId="140D1891" w14:textId="77777777" w:rsidR="000C60A3" w:rsidRDefault="00993F88" w:rsidP="000C60A3">
            <w:pPr>
              <w:tabs>
                <w:tab w:val="left" w:pos="960"/>
              </w:tabs>
              <w:spacing w:after="0" w:line="240" w:lineRule="auto"/>
            </w:pPr>
            <w:sdt>
              <w:sdtPr>
                <w:id w:val="-71342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0A3" w:rsidRPr="000C60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7E5B">
              <w:t>107 -</w:t>
            </w:r>
            <w:r w:rsidR="000C60A3" w:rsidRPr="000C60A3">
              <w:t>wyrób podrobiony</w:t>
            </w:r>
          </w:p>
          <w:p w14:paraId="5574240D" w14:textId="3E19CB16" w:rsidR="00A2562F" w:rsidRPr="00A2562F" w:rsidRDefault="00993F88" w:rsidP="000C60A3">
            <w:pPr>
              <w:tabs>
                <w:tab w:val="left" w:pos="960"/>
              </w:tabs>
              <w:spacing w:after="0" w:line="240" w:lineRule="auto"/>
            </w:pPr>
            <w:sdt>
              <w:sdtPr>
                <w:id w:val="-193296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9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562F">
              <w:t xml:space="preserve">108 – inne </w:t>
            </w:r>
          </w:p>
        </w:tc>
      </w:tr>
      <w:tr w:rsidR="009A27BA" w14:paraId="66499734" w14:textId="77777777" w:rsidTr="00AD3AF2">
        <w:tc>
          <w:tcPr>
            <w:tcW w:w="423" w:type="dxa"/>
            <w:vMerge/>
            <w:shd w:val="clear" w:color="auto" w:fill="8EAADB" w:themeFill="accent5" w:themeFillTint="99"/>
          </w:tcPr>
          <w:p w14:paraId="5896B78E" w14:textId="77777777" w:rsidR="009A27BA" w:rsidRPr="00E1434F" w:rsidRDefault="009A27BA" w:rsidP="008D4FD0"/>
        </w:tc>
        <w:tc>
          <w:tcPr>
            <w:tcW w:w="10209" w:type="dxa"/>
            <w:gridSpan w:val="3"/>
          </w:tcPr>
          <w:p w14:paraId="290CACB0" w14:textId="77777777" w:rsidR="009A27BA" w:rsidRPr="009A27BA" w:rsidRDefault="009A27BA" w:rsidP="008D4FD0">
            <w:pPr>
              <w:rPr>
                <w:b/>
              </w:rPr>
            </w:pPr>
            <w:r w:rsidRPr="009A27BA">
              <w:rPr>
                <w:b/>
              </w:rPr>
              <w:t>Działania korygujące:</w:t>
            </w:r>
          </w:p>
        </w:tc>
      </w:tr>
      <w:tr w:rsidR="009A27BA" w14:paraId="4053D16E" w14:textId="77777777" w:rsidTr="009A27BA">
        <w:trPr>
          <w:cantSplit/>
          <w:trHeight w:val="1485"/>
        </w:trPr>
        <w:tc>
          <w:tcPr>
            <w:tcW w:w="423" w:type="dxa"/>
            <w:vMerge w:val="restart"/>
            <w:shd w:val="clear" w:color="auto" w:fill="8EAADB" w:themeFill="accent5" w:themeFillTint="99"/>
            <w:textDirection w:val="btLr"/>
          </w:tcPr>
          <w:p w14:paraId="303A99BB" w14:textId="77777777" w:rsidR="009A27BA" w:rsidRPr="00793776" w:rsidRDefault="009A27BA" w:rsidP="00793776">
            <w:pPr>
              <w:ind w:left="113" w:right="113"/>
              <w:jc w:val="center"/>
              <w:rPr>
                <w:b/>
              </w:rPr>
            </w:pPr>
            <w:r w:rsidRPr="00793776">
              <w:rPr>
                <w:b/>
              </w:rPr>
              <w:t>ETAP IV</w:t>
            </w:r>
          </w:p>
        </w:tc>
        <w:tc>
          <w:tcPr>
            <w:tcW w:w="10209" w:type="dxa"/>
            <w:gridSpan w:val="3"/>
          </w:tcPr>
          <w:p w14:paraId="53286DBA" w14:textId="77777777" w:rsidR="009A27BA" w:rsidRPr="00793776" w:rsidRDefault="009A27BA" w:rsidP="008D4FD0">
            <w:pPr>
              <w:rPr>
                <w:b/>
              </w:rPr>
            </w:pPr>
            <w:r w:rsidRPr="00793776">
              <w:rPr>
                <w:b/>
              </w:rPr>
              <w:t>Sposób zamknięcia reklamacji:</w:t>
            </w:r>
          </w:p>
          <w:tbl>
            <w:tblPr>
              <w:tblStyle w:val="Tabela-Siatka"/>
              <w:tblW w:w="204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6"/>
              <w:gridCol w:w="4676"/>
              <w:gridCol w:w="709"/>
              <w:gridCol w:w="4536"/>
              <w:gridCol w:w="9921"/>
            </w:tblGrid>
            <w:tr w:rsidR="009A27BA" w14:paraId="1E9EA6D9" w14:textId="77777777" w:rsidTr="009A27BA">
              <w:trPr>
                <w:gridAfter w:val="1"/>
                <w:wAfter w:w="9921" w:type="dxa"/>
              </w:trPr>
              <w:tc>
                <w:tcPr>
                  <w:tcW w:w="636" w:type="dxa"/>
                </w:tcPr>
                <w:p w14:paraId="51066DC2" w14:textId="19008189" w:rsidR="009A27BA" w:rsidRDefault="00993F88" w:rsidP="00793776">
                  <w:pPr>
                    <w:tabs>
                      <w:tab w:val="left" w:pos="220"/>
                      <w:tab w:val="center" w:pos="1240"/>
                    </w:tabs>
                    <w:ind w:right="200"/>
                  </w:pPr>
                  <w:sdt>
                    <w:sdtPr>
                      <w:id w:val="-153072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F196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676" w:type="dxa"/>
                </w:tcPr>
                <w:p w14:paraId="7EAD889C" w14:textId="77777777" w:rsidR="009A27BA" w:rsidRDefault="009A27BA" w:rsidP="00793776">
                  <w:r>
                    <w:t xml:space="preserve">Odesłanie OK produktu do klienta </w:t>
                  </w:r>
                </w:p>
              </w:tc>
              <w:sdt>
                <w:sdtPr>
                  <w:id w:val="7175490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</w:tcPr>
                    <w:p w14:paraId="625EC068" w14:textId="77777777" w:rsidR="009A27BA" w:rsidRDefault="00122A97" w:rsidP="00793776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680839CF" w14:textId="77777777" w:rsidR="009A27BA" w:rsidRDefault="009A27BA" w:rsidP="00793776">
                  <w:r>
                    <w:t>Produkt do odbioru przez klienta</w:t>
                  </w:r>
                </w:p>
              </w:tc>
            </w:tr>
            <w:tr w:rsidR="009A27BA" w14:paraId="102203FE" w14:textId="77777777" w:rsidTr="009A27BA">
              <w:trPr>
                <w:trHeight w:val="337"/>
              </w:trPr>
              <w:sdt>
                <w:sdtPr>
                  <w:rPr>
                    <w:rFonts w:ascii="MS Gothic" w:eastAsia="MS Gothic" w:hAnsi="MS Gothic" w:hint="eastAsia"/>
                  </w:rPr>
                  <w:id w:val="7151603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6" w:type="dxa"/>
                    </w:tcPr>
                    <w:p w14:paraId="477394D8" w14:textId="77777777" w:rsidR="009A27BA" w:rsidRDefault="009A27BA" w:rsidP="00793776">
                      <w:pPr>
                        <w:rPr>
                          <w:rFonts w:ascii="MS Gothic" w:eastAsia="MS Gothic" w:hAnsi="MS Gothic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76" w:type="dxa"/>
                </w:tcPr>
                <w:p w14:paraId="3821FD48" w14:textId="77777777" w:rsidR="009A27BA" w:rsidRDefault="009A27BA" w:rsidP="00793776">
                  <w:r>
                    <w:t>Korekta faktury</w:t>
                  </w:r>
                </w:p>
              </w:tc>
              <w:sdt>
                <w:sdtPr>
                  <w:rPr>
                    <w:rFonts w:ascii="MS Gothic" w:eastAsia="MS Gothic" w:hAnsi="MS Gothic" w:hint="eastAsia"/>
                  </w:rPr>
                  <w:id w:val="-163016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</w:tcPr>
                    <w:p w14:paraId="0AFE92B2" w14:textId="77777777" w:rsidR="009A27BA" w:rsidRDefault="009A27BA" w:rsidP="00793776">
                      <w:pPr>
                        <w:rPr>
                          <w:rFonts w:ascii="MS Gothic" w:eastAsia="MS Gothic" w:hAnsi="MS Gothic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36" w:type="dxa"/>
                </w:tcPr>
                <w:p w14:paraId="634E5A7A" w14:textId="77777777" w:rsidR="009A27BA" w:rsidRDefault="009A27BA" w:rsidP="00793776">
                  <w:r>
                    <w:t>Naprawa produktu i odesłanie do klienta</w:t>
                  </w:r>
                </w:p>
              </w:tc>
              <w:tc>
                <w:tcPr>
                  <w:tcW w:w="9921" w:type="dxa"/>
                </w:tcPr>
                <w:p w14:paraId="4FF1F3C7" w14:textId="77777777" w:rsidR="009A27BA" w:rsidRDefault="009A27BA" w:rsidP="00793776">
                  <w:r>
                    <w:t>Naprawa produktu</w:t>
                  </w:r>
                </w:p>
              </w:tc>
            </w:tr>
            <w:tr w:rsidR="009A27BA" w14:paraId="0FE208E4" w14:textId="77777777" w:rsidTr="009A27BA">
              <w:trPr>
                <w:gridAfter w:val="1"/>
                <w:wAfter w:w="9921" w:type="dxa"/>
                <w:trHeight w:val="542"/>
              </w:trPr>
              <w:sdt>
                <w:sdtPr>
                  <w:rPr>
                    <w:rFonts w:ascii="MS Gothic" w:eastAsia="MS Gothic" w:hAnsi="MS Gothic"/>
                  </w:rPr>
                  <w:id w:val="-4705146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6" w:type="dxa"/>
                    </w:tcPr>
                    <w:p w14:paraId="03FFF3EE" w14:textId="77777777" w:rsidR="009A27BA" w:rsidRDefault="009A27BA" w:rsidP="00793776">
                      <w:pPr>
                        <w:rPr>
                          <w:rFonts w:ascii="MS Gothic" w:eastAsia="MS Gothic" w:hAnsi="MS Gothic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1" w:type="dxa"/>
                  <w:gridSpan w:val="3"/>
                </w:tcPr>
                <w:p w14:paraId="0D3D9DF9" w14:textId="77777777" w:rsidR="009A27BA" w:rsidRDefault="009A27BA" w:rsidP="00793776">
                  <w:r>
                    <w:t>Inne</w:t>
                  </w:r>
                </w:p>
              </w:tc>
            </w:tr>
          </w:tbl>
          <w:p w14:paraId="6D7BC57A" w14:textId="77777777" w:rsidR="009A27BA" w:rsidRDefault="009A27BA" w:rsidP="008D4FD0"/>
        </w:tc>
      </w:tr>
      <w:tr w:rsidR="009A27BA" w14:paraId="3547BF36" w14:textId="77777777" w:rsidTr="00113DE0">
        <w:trPr>
          <w:cantSplit/>
          <w:trHeight w:val="646"/>
        </w:trPr>
        <w:tc>
          <w:tcPr>
            <w:tcW w:w="423" w:type="dxa"/>
            <w:vMerge/>
            <w:shd w:val="clear" w:color="auto" w:fill="8EAADB" w:themeFill="accent5" w:themeFillTint="99"/>
            <w:textDirection w:val="btLr"/>
          </w:tcPr>
          <w:p w14:paraId="6A964964" w14:textId="77777777" w:rsidR="009A27BA" w:rsidRPr="00793776" w:rsidRDefault="009A27BA" w:rsidP="0079377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09" w:type="dxa"/>
            <w:gridSpan w:val="3"/>
          </w:tcPr>
          <w:p w14:paraId="228A78C4" w14:textId="61C13D15" w:rsidR="009A27BA" w:rsidRPr="00793776" w:rsidRDefault="009A27BA" w:rsidP="008D4FD0">
            <w:pPr>
              <w:rPr>
                <w:b/>
              </w:rPr>
            </w:pPr>
            <w:r>
              <w:rPr>
                <w:b/>
              </w:rPr>
              <w:t>Data zamknięcia</w:t>
            </w:r>
            <w:r w:rsidR="00D679CE">
              <w:rPr>
                <w:b/>
              </w:rPr>
              <w:t xml:space="preserve">:   </w:t>
            </w:r>
            <w:r w:rsidR="004F1961">
              <w:rPr>
                <w:b/>
              </w:rPr>
              <w:t xml:space="preserve">                                                                                       </w:t>
            </w:r>
            <w:r>
              <w:rPr>
                <w:b/>
              </w:rPr>
              <w:t>Osoba odpowiedzialna:</w:t>
            </w:r>
            <w:r w:rsidR="00296CB1">
              <w:rPr>
                <w:b/>
              </w:rPr>
              <w:t xml:space="preserve"> </w:t>
            </w:r>
            <w:r w:rsidR="00814083">
              <w:rPr>
                <w:b/>
              </w:rPr>
              <w:t xml:space="preserve"> </w:t>
            </w:r>
          </w:p>
        </w:tc>
      </w:tr>
      <w:tr w:rsidR="00A2562F" w14:paraId="6327CF38" w14:textId="77777777" w:rsidTr="00113DE0">
        <w:trPr>
          <w:cantSplit/>
          <w:trHeight w:val="646"/>
        </w:trPr>
        <w:tc>
          <w:tcPr>
            <w:tcW w:w="423" w:type="dxa"/>
            <w:shd w:val="clear" w:color="auto" w:fill="8EAADB" w:themeFill="accent5" w:themeFillTint="99"/>
            <w:textDirection w:val="btLr"/>
          </w:tcPr>
          <w:p w14:paraId="1C7F4373" w14:textId="77777777" w:rsidR="00A2562F" w:rsidRDefault="00A2562F" w:rsidP="0079377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ETAP V*</w:t>
            </w:r>
          </w:p>
          <w:p w14:paraId="594B5B88" w14:textId="77777777" w:rsidR="00A2562F" w:rsidRDefault="00A2562F" w:rsidP="00793776">
            <w:pPr>
              <w:ind w:left="113" w:right="113"/>
              <w:jc w:val="center"/>
              <w:rPr>
                <w:b/>
              </w:rPr>
            </w:pPr>
          </w:p>
          <w:p w14:paraId="3B03588F" w14:textId="77777777" w:rsidR="00A2562F" w:rsidRPr="00793776" w:rsidRDefault="00A2562F" w:rsidP="0079377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209" w:type="dxa"/>
            <w:gridSpan w:val="3"/>
          </w:tcPr>
          <w:p w14:paraId="0A692BDC" w14:textId="77777777" w:rsidR="00A2562F" w:rsidRDefault="00A2562F" w:rsidP="008D4FD0">
            <w:pPr>
              <w:rPr>
                <w:b/>
              </w:rPr>
            </w:pPr>
            <w:r>
              <w:rPr>
                <w:b/>
              </w:rPr>
              <w:t xml:space="preserve">Wydanie z magazyny towaru wolnego od wad </w:t>
            </w:r>
          </w:p>
          <w:p w14:paraId="7FC45C74" w14:textId="16E45C73" w:rsidR="00A2562F" w:rsidRPr="00AF7482" w:rsidRDefault="00A2562F" w:rsidP="00A2562F">
            <w:r w:rsidRPr="00AF7482">
              <w:t xml:space="preserve">Liczba wydanych sztuk </w:t>
            </w:r>
            <w:r w:rsidR="00AF7482" w:rsidRPr="00AF7482">
              <w:t xml:space="preserve">produktu wolnego od wad z magazynu: </w:t>
            </w:r>
          </w:p>
          <w:p w14:paraId="2B1BBD90" w14:textId="3687E837" w:rsidR="00AF7482" w:rsidRPr="00AF7482" w:rsidRDefault="00AF7482" w:rsidP="00A2562F">
            <w:r w:rsidRPr="00AF7482">
              <w:t>Data wysłania paczki do klienta:</w:t>
            </w:r>
            <w:r w:rsidR="00296CB1">
              <w:t xml:space="preserve"> </w:t>
            </w:r>
          </w:p>
          <w:p w14:paraId="6243F4AF" w14:textId="1509DD9F" w:rsidR="00AF7482" w:rsidRPr="00AF7482" w:rsidRDefault="00AF7482" w:rsidP="00A2562F">
            <w:r w:rsidRPr="00AF7482">
              <w:t xml:space="preserve">Numer listu przewozowego: </w:t>
            </w:r>
          </w:p>
          <w:p w14:paraId="640EC054" w14:textId="51BB72C8" w:rsidR="00AF7482" w:rsidRPr="00AF7482" w:rsidRDefault="00AF7482" w:rsidP="00A2562F">
            <w:r w:rsidRPr="00AF7482">
              <w:t xml:space="preserve">Numer przesunięcia do magazynu reklamacyjnego: </w:t>
            </w:r>
          </w:p>
          <w:p w14:paraId="24F53FCB" w14:textId="6F9728EC" w:rsidR="00AF7482" w:rsidRDefault="00AF7482" w:rsidP="00AF7482">
            <w:r>
              <w:t>Osoba odpowiedzialna:</w:t>
            </w:r>
            <w:r w:rsidR="00296CB1">
              <w:t xml:space="preserve"> </w:t>
            </w:r>
          </w:p>
          <w:p w14:paraId="6F9D0A16" w14:textId="77777777" w:rsidR="00AF7482" w:rsidRDefault="00AF7482" w:rsidP="00AF7482"/>
          <w:p w14:paraId="7698E8CC" w14:textId="77777777" w:rsidR="00AF7482" w:rsidRPr="00AF7482" w:rsidRDefault="00AF7482" w:rsidP="00770FC4">
            <w:r>
              <w:t>*-część fo</w:t>
            </w:r>
            <w:r w:rsidR="00770FC4">
              <w:t xml:space="preserve">rmularza wypełniana podczas wysyłki </w:t>
            </w:r>
            <w:r>
              <w:t xml:space="preserve">towaru z magazynu w przypadku roszczenia: wymiana towaru </w:t>
            </w:r>
            <w:r w:rsidR="00770FC4">
              <w:t xml:space="preserve">na wolny od wad. </w:t>
            </w:r>
          </w:p>
        </w:tc>
      </w:tr>
    </w:tbl>
    <w:p w14:paraId="0D9A5F1B" w14:textId="77777777" w:rsidR="00814083" w:rsidRDefault="00814083" w:rsidP="00814083">
      <w:pPr>
        <w:tabs>
          <w:tab w:val="left" w:pos="1845"/>
        </w:tabs>
      </w:pPr>
    </w:p>
    <w:p w14:paraId="094593F4" w14:textId="4D51428B" w:rsidR="00332B59" w:rsidRPr="003D0525" w:rsidRDefault="00332B59" w:rsidP="00814083">
      <w:pPr>
        <w:tabs>
          <w:tab w:val="left" w:pos="1845"/>
        </w:tabs>
      </w:pPr>
    </w:p>
    <w:sectPr w:rsidR="00332B59" w:rsidRPr="003D0525" w:rsidSect="0081175D">
      <w:headerReference w:type="default" r:id="rId9"/>
      <w:pgSz w:w="11906" w:h="16838"/>
      <w:pgMar w:top="568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23175" w14:textId="77777777" w:rsidR="00993F88" w:rsidRDefault="00993F88" w:rsidP="00DE10C9">
      <w:pPr>
        <w:spacing w:after="0" w:line="240" w:lineRule="auto"/>
      </w:pPr>
      <w:r>
        <w:separator/>
      </w:r>
    </w:p>
  </w:endnote>
  <w:endnote w:type="continuationSeparator" w:id="0">
    <w:p w14:paraId="649CAF31" w14:textId="77777777" w:rsidR="00993F88" w:rsidRDefault="00993F88" w:rsidP="00DE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794C1" w14:textId="77777777" w:rsidR="00993F88" w:rsidRDefault="00993F88" w:rsidP="00DE10C9">
      <w:pPr>
        <w:spacing w:after="0" w:line="240" w:lineRule="auto"/>
      </w:pPr>
      <w:r>
        <w:separator/>
      </w:r>
    </w:p>
  </w:footnote>
  <w:footnote w:type="continuationSeparator" w:id="0">
    <w:p w14:paraId="32888A09" w14:textId="77777777" w:rsidR="00993F88" w:rsidRDefault="00993F88" w:rsidP="00DE1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694"/>
      <w:gridCol w:w="5528"/>
      <w:gridCol w:w="2410"/>
    </w:tblGrid>
    <w:tr w:rsidR="000A5199" w:rsidRPr="005E06EA" w14:paraId="1C837DC0" w14:textId="77777777" w:rsidTr="009A27BA">
      <w:trPr>
        <w:trHeight w:hRule="exact" w:val="714"/>
      </w:trPr>
      <w:tc>
        <w:tcPr>
          <w:tcW w:w="2694" w:type="dxa"/>
        </w:tcPr>
        <w:p w14:paraId="25E21D38" w14:textId="77777777" w:rsidR="000A5199" w:rsidRPr="005E06EA" w:rsidRDefault="000A5199" w:rsidP="00D450A5">
          <w:pPr>
            <w:pStyle w:val="Nagwek"/>
            <w:rPr>
              <w:rFonts w:ascii="Verdana" w:hAnsi="Verdana"/>
            </w:rPr>
          </w:pPr>
          <w:r w:rsidRPr="005E06EA">
            <w:rPr>
              <w:rFonts w:ascii="Verdana" w:hAnsi="Verdana"/>
              <w:noProof/>
              <w:lang w:eastAsia="pl-PL"/>
            </w:rPr>
            <w:drawing>
              <wp:inline distT="0" distB="0" distL="0" distR="0" wp14:anchorId="72C7C9F0" wp14:editId="759AED40">
                <wp:extent cx="590439" cy="413376"/>
                <wp:effectExtent l="0" t="0" r="635" b="635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SEMICON_Logo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07" cy="424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E06EA">
            <w:rPr>
              <w:rFonts w:ascii="Verdana" w:hAnsi="Verdana"/>
            </w:rPr>
            <w:t xml:space="preserve"> </w:t>
          </w:r>
        </w:p>
      </w:tc>
      <w:tc>
        <w:tcPr>
          <w:tcW w:w="5528" w:type="dxa"/>
          <w:vAlign w:val="center"/>
        </w:tcPr>
        <w:p w14:paraId="6E87A6F6" w14:textId="77777777" w:rsidR="000A5199" w:rsidRPr="005E06EA" w:rsidRDefault="000A5199" w:rsidP="00D450A5">
          <w:pPr>
            <w:pStyle w:val="Nagwek"/>
            <w:tabs>
              <w:tab w:val="left" w:pos="817"/>
              <w:tab w:val="left" w:pos="1300"/>
            </w:tabs>
            <w:jc w:val="center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Formularz </w:t>
          </w:r>
          <w:r w:rsidR="00D06BC0">
            <w:rPr>
              <w:rFonts w:ascii="Verdana" w:hAnsi="Verdana"/>
              <w:b/>
              <w:sz w:val="24"/>
              <w:szCs w:val="24"/>
            </w:rPr>
            <w:t>reklamacji</w:t>
          </w:r>
          <w:r w:rsidR="00770FC4">
            <w:rPr>
              <w:rFonts w:ascii="Verdana" w:hAnsi="Verdana"/>
              <w:b/>
              <w:sz w:val="24"/>
              <w:szCs w:val="24"/>
            </w:rPr>
            <w:t xml:space="preserve"> przychodzących </w:t>
          </w:r>
        </w:p>
        <w:p w14:paraId="651D1F5B" w14:textId="77777777" w:rsidR="000A5199" w:rsidRPr="005E06EA" w:rsidRDefault="000A5199" w:rsidP="00D450A5">
          <w:pPr>
            <w:pStyle w:val="Nagwek"/>
            <w:tabs>
              <w:tab w:val="left" w:pos="817"/>
              <w:tab w:val="left" w:pos="1300"/>
            </w:tabs>
            <w:jc w:val="center"/>
            <w:rPr>
              <w:rFonts w:ascii="Verdana" w:hAnsi="Verdana"/>
            </w:rPr>
          </w:pPr>
        </w:p>
      </w:tc>
      <w:tc>
        <w:tcPr>
          <w:tcW w:w="2410" w:type="dxa"/>
          <w:vAlign w:val="center"/>
        </w:tcPr>
        <w:p w14:paraId="2948C6CB" w14:textId="77777777" w:rsidR="000A5199" w:rsidRPr="009A27BA" w:rsidRDefault="00974C48" w:rsidP="00D450A5">
          <w:pPr>
            <w:pStyle w:val="Nagwek"/>
            <w:tabs>
              <w:tab w:val="left" w:pos="501"/>
            </w:tabs>
            <w:spacing w:before="60"/>
            <w:jc w:val="center"/>
            <w:rPr>
              <w:rFonts w:ascii="Verdana" w:hAnsi="Verdana"/>
              <w:b/>
              <w:sz w:val="20"/>
            </w:rPr>
          </w:pPr>
          <w:r w:rsidRPr="009A27BA">
            <w:rPr>
              <w:rFonts w:ascii="Verdana" w:hAnsi="Verdana"/>
              <w:b/>
              <w:sz w:val="20"/>
            </w:rPr>
            <w:t>P.OK.2.F1</w:t>
          </w:r>
        </w:p>
        <w:p w14:paraId="67FF2054" w14:textId="77777777" w:rsidR="0002063A" w:rsidRPr="009A27BA" w:rsidRDefault="00A2562F" w:rsidP="00D450A5">
          <w:pPr>
            <w:pStyle w:val="Nagwek"/>
            <w:tabs>
              <w:tab w:val="left" w:pos="501"/>
            </w:tabs>
            <w:spacing w:before="60"/>
            <w:jc w:val="center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Rev.5</w:t>
          </w:r>
          <w:r w:rsidR="009A27BA">
            <w:rPr>
              <w:rFonts w:ascii="Verdana" w:hAnsi="Verdana"/>
              <w:sz w:val="20"/>
            </w:rPr>
            <w:t xml:space="preserve">, </w:t>
          </w:r>
          <w:r>
            <w:rPr>
              <w:rFonts w:ascii="Verdana" w:hAnsi="Verdana"/>
              <w:sz w:val="20"/>
            </w:rPr>
            <w:t>12.07</w:t>
          </w:r>
          <w:r w:rsidR="00893B33">
            <w:rPr>
              <w:rFonts w:ascii="Verdana" w:hAnsi="Verdana"/>
              <w:sz w:val="20"/>
            </w:rPr>
            <w:t>.2019</w:t>
          </w:r>
        </w:p>
        <w:p w14:paraId="41881467" w14:textId="77777777" w:rsidR="000A5199" w:rsidRPr="005E06EA" w:rsidRDefault="000A5199" w:rsidP="00D450A5">
          <w:pPr>
            <w:pStyle w:val="Nagwek"/>
            <w:tabs>
              <w:tab w:val="left" w:pos="501"/>
            </w:tabs>
            <w:spacing w:before="120"/>
            <w:jc w:val="center"/>
            <w:rPr>
              <w:rFonts w:ascii="Verdana" w:hAnsi="Verdana"/>
            </w:rPr>
          </w:pPr>
        </w:p>
      </w:tc>
    </w:tr>
  </w:tbl>
  <w:p w14:paraId="7B7BE96A" w14:textId="77777777" w:rsidR="000A5199" w:rsidRDefault="000A51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619B"/>
    <w:multiLevelType w:val="hybridMultilevel"/>
    <w:tmpl w:val="EB20B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4355E"/>
    <w:multiLevelType w:val="hybridMultilevel"/>
    <w:tmpl w:val="0BDC58A8"/>
    <w:lvl w:ilvl="0" w:tplc="F98044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A442D"/>
    <w:multiLevelType w:val="hybridMultilevel"/>
    <w:tmpl w:val="AED00BB2"/>
    <w:lvl w:ilvl="0" w:tplc="F0F0CE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E0E57"/>
    <w:multiLevelType w:val="hybridMultilevel"/>
    <w:tmpl w:val="4A147242"/>
    <w:lvl w:ilvl="0" w:tplc="55B80E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210E2"/>
    <w:multiLevelType w:val="hybridMultilevel"/>
    <w:tmpl w:val="AAF4FB2E"/>
    <w:lvl w:ilvl="0" w:tplc="CA80363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52A7D"/>
    <w:multiLevelType w:val="hybridMultilevel"/>
    <w:tmpl w:val="5976561E"/>
    <w:lvl w:ilvl="0" w:tplc="773CCD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5030D"/>
    <w:multiLevelType w:val="hybridMultilevel"/>
    <w:tmpl w:val="62FA90EE"/>
    <w:lvl w:ilvl="0" w:tplc="87E844F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C1"/>
    <w:rsid w:val="000128F1"/>
    <w:rsid w:val="0002063A"/>
    <w:rsid w:val="000A5199"/>
    <w:rsid w:val="000B320A"/>
    <w:rsid w:val="000C60A3"/>
    <w:rsid w:val="00113DE0"/>
    <w:rsid w:val="00122A97"/>
    <w:rsid w:val="001435B7"/>
    <w:rsid w:val="0015093B"/>
    <w:rsid w:val="00173321"/>
    <w:rsid w:val="001D2D84"/>
    <w:rsid w:val="002320CA"/>
    <w:rsid w:val="002446BA"/>
    <w:rsid w:val="00266EB2"/>
    <w:rsid w:val="00296CB1"/>
    <w:rsid w:val="00297C71"/>
    <w:rsid w:val="002D04C5"/>
    <w:rsid w:val="00332B59"/>
    <w:rsid w:val="003A4E2D"/>
    <w:rsid w:val="003D0525"/>
    <w:rsid w:val="003F46C1"/>
    <w:rsid w:val="004142BA"/>
    <w:rsid w:val="00463CC7"/>
    <w:rsid w:val="00470C3E"/>
    <w:rsid w:val="0047304E"/>
    <w:rsid w:val="00496724"/>
    <w:rsid w:val="004D5A8A"/>
    <w:rsid w:val="004E7F54"/>
    <w:rsid w:val="004F1961"/>
    <w:rsid w:val="005010C4"/>
    <w:rsid w:val="005114AD"/>
    <w:rsid w:val="00561D7E"/>
    <w:rsid w:val="00584D7F"/>
    <w:rsid w:val="005A3144"/>
    <w:rsid w:val="005C31AD"/>
    <w:rsid w:val="005D5518"/>
    <w:rsid w:val="00621267"/>
    <w:rsid w:val="0067023E"/>
    <w:rsid w:val="006D11FD"/>
    <w:rsid w:val="006D6C1C"/>
    <w:rsid w:val="006E76F9"/>
    <w:rsid w:val="006F23E8"/>
    <w:rsid w:val="00701AA6"/>
    <w:rsid w:val="007637F4"/>
    <w:rsid w:val="00770FC4"/>
    <w:rsid w:val="007853F5"/>
    <w:rsid w:val="00793776"/>
    <w:rsid w:val="007B7F51"/>
    <w:rsid w:val="007C3329"/>
    <w:rsid w:val="007C4312"/>
    <w:rsid w:val="0081175D"/>
    <w:rsid w:val="00814083"/>
    <w:rsid w:val="00833FEE"/>
    <w:rsid w:val="00847EDF"/>
    <w:rsid w:val="00865AEE"/>
    <w:rsid w:val="00865FA7"/>
    <w:rsid w:val="00870B11"/>
    <w:rsid w:val="008874AD"/>
    <w:rsid w:val="00893B33"/>
    <w:rsid w:val="008D4FD0"/>
    <w:rsid w:val="008E02BF"/>
    <w:rsid w:val="00915735"/>
    <w:rsid w:val="00974C48"/>
    <w:rsid w:val="00993F88"/>
    <w:rsid w:val="009A27BA"/>
    <w:rsid w:val="009A678D"/>
    <w:rsid w:val="00A23CFB"/>
    <w:rsid w:val="00A2562F"/>
    <w:rsid w:val="00A928D9"/>
    <w:rsid w:val="00AF7482"/>
    <w:rsid w:val="00B134EC"/>
    <w:rsid w:val="00B630E9"/>
    <w:rsid w:val="00BA7E5B"/>
    <w:rsid w:val="00BF572E"/>
    <w:rsid w:val="00C257AB"/>
    <w:rsid w:val="00C638DB"/>
    <w:rsid w:val="00C96C3D"/>
    <w:rsid w:val="00CE4E55"/>
    <w:rsid w:val="00CF10C2"/>
    <w:rsid w:val="00CF65AF"/>
    <w:rsid w:val="00D06BC0"/>
    <w:rsid w:val="00D41543"/>
    <w:rsid w:val="00D450A5"/>
    <w:rsid w:val="00D52EC1"/>
    <w:rsid w:val="00D679CE"/>
    <w:rsid w:val="00DA2422"/>
    <w:rsid w:val="00DC56C9"/>
    <w:rsid w:val="00DE10C9"/>
    <w:rsid w:val="00E1434F"/>
    <w:rsid w:val="00E22F96"/>
    <w:rsid w:val="00E47FC6"/>
    <w:rsid w:val="00E70249"/>
    <w:rsid w:val="00E932DF"/>
    <w:rsid w:val="00EA6343"/>
    <w:rsid w:val="00EE15FA"/>
    <w:rsid w:val="00EF28E3"/>
    <w:rsid w:val="00F21B3D"/>
    <w:rsid w:val="00FB4E43"/>
    <w:rsid w:val="00F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9D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E1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0C9"/>
  </w:style>
  <w:style w:type="paragraph" w:styleId="Stopka">
    <w:name w:val="footer"/>
    <w:basedOn w:val="Normalny"/>
    <w:link w:val="StopkaZnak"/>
    <w:uiPriority w:val="99"/>
    <w:unhideWhenUsed/>
    <w:rsid w:val="00DE1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0C9"/>
  </w:style>
  <w:style w:type="character" w:styleId="Numerstrony">
    <w:name w:val="page number"/>
    <w:basedOn w:val="Domylnaczcionkaakapitu"/>
    <w:rsid w:val="00DE10C9"/>
  </w:style>
  <w:style w:type="paragraph" w:styleId="Akapitzlist">
    <w:name w:val="List Paragraph"/>
    <w:basedOn w:val="Normalny"/>
    <w:uiPriority w:val="34"/>
    <w:qFormat/>
    <w:rsid w:val="004D5A8A"/>
    <w:pPr>
      <w:ind w:left="720"/>
      <w:contextualSpacing/>
    </w:pPr>
  </w:style>
  <w:style w:type="table" w:styleId="Tabela-Siatka">
    <w:name w:val="Table Grid"/>
    <w:basedOn w:val="Standardowy"/>
    <w:uiPriority w:val="39"/>
    <w:rsid w:val="00D45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1434F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3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43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34F"/>
    <w:rPr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0A5199"/>
  </w:style>
  <w:style w:type="paragraph" w:styleId="Tekstdymka">
    <w:name w:val="Balloon Text"/>
    <w:basedOn w:val="Normalny"/>
    <w:link w:val="TekstdymkaZnak"/>
    <w:uiPriority w:val="99"/>
    <w:semiHidden/>
    <w:unhideWhenUsed/>
    <w:rsid w:val="00E93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2D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408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408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E1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0C9"/>
  </w:style>
  <w:style w:type="paragraph" w:styleId="Stopka">
    <w:name w:val="footer"/>
    <w:basedOn w:val="Normalny"/>
    <w:link w:val="StopkaZnak"/>
    <w:uiPriority w:val="99"/>
    <w:unhideWhenUsed/>
    <w:rsid w:val="00DE1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0C9"/>
  </w:style>
  <w:style w:type="character" w:styleId="Numerstrony">
    <w:name w:val="page number"/>
    <w:basedOn w:val="Domylnaczcionkaakapitu"/>
    <w:rsid w:val="00DE10C9"/>
  </w:style>
  <w:style w:type="paragraph" w:styleId="Akapitzlist">
    <w:name w:val="List Paragraph"/>
    <w:basedOn w:val="Normalny"/>
    <w:uiPriority w:val="34"/>
    <w:qFormat/>
    <w:rsid w:val="004D5A8A"/>
    <w:pPr>
      <w:ind w:left="720"/>
      <w:contextualSpacing/>
    </w:pPr>
  </w:style>
  <w:style w:type="table" w:styleId="Tabela-Siatka">
    <w:name w:val="Table Grid"/>
    <w:basedOn w:val="Standardowy"/>
    <w:uiPriority w:val="39"/>
    <w:rsid w:val="00D45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1434F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3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43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34F"/>
    <w:rPr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0A5199"/>
  </w:style>
  <w:style w:type="paragraph" w:styleId="Tekstdymka">
    <w:name w:val="Balloon Text"/>
    <w:basedOn w:val="Normalny"/>
    <w:link w:val="TekstdymkaZnak"/>
    <w:uiPriority w:val="99"/>
    <w:semiHidden/>
    <w:unhideWhenUsed/>
    <w:rsid w:val="00E93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2D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408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4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C8"/>
    <w:rsid w:val="00116E6E"/>
    <w:rsid w:val="00164A33"/>
    <w:rsid w:val="0022577C"/>
    <w:rsid w:val="002803B9"/>
    <w:rsid w:val="003720D6"/>
    <w:rsid w:val="003B0837"/>
    <w:rsid w:val="003C0346"/>
    <w:rsid w:val="003F3657"/>
    <w:rsid w:val="00544C4E"/>
    <w:rsid w:val="005D3865"/>
    <w:rsid w:val="00606ECD"/>
    <w:rsid w:val="006342DD"/>
    <w:rsid w:val="00660D8A"/>
    <w:rsid w:val="006A51DA"/>
    <w:rsid w:val="00710C77"/>
    <w:rsid w:val="007B16CE"/>
    <w:rsid w:val="007C478B"/>
    <w:rsid w:val="007D7678"/>
    <w:rsid w:val="00814BFF"/>
    <w:rsid w:val="008F3C6E"/>
    <w:rsid w:val="00996EBE"/>
    <w:rsid w:val="009E3911"/>
    <w:rsid w:val="00A04394"/>
    <w:rsid w:val="00AB1817"/>
    <w:rsid w:val="00AE7827"/>
    <w:rsid w:val="00B02FBF"/>
    <w:rsid w:val="00B03DC8"/>
    <w:rsid w:val="00BB2CA8"/>
    <w:rsid w:val="00BE215E"/>
    <w:rsid w:val="00C74486"/>
    <w:rsid w:val="00CE3430"/>
    <w:rsid w:val="00D04881"/>
    <w:rsid w:val="00D60F84"/>
    <w:rsid w:val="00D90DA6"/>
    <w:rsid w:val="00DB73F6"/>
    <w:rsid w:val="00F82FB6"/>
    <w:rsid w:val="00FA58B2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C478B"/>
    <w:rPr>
      <w:color w:val="808080"/>
    </w:rPr>
  </w:style>
  <w:style w:type="paragraph" w:customStyle="1" w:styleId="CB4CC7A56DE04FE49974B43AFB4AB49F">
    <w:name w:val="CB4CC7A56DE04FE49974B43AFB4AB49F"/>
    <w:rsid w:val="007C47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C478B"/>
    <w:rPr>
      <w:color w:val="808080"/>
    </w:rPr>
  </w:style>
  <w:style w:type="paragraph" w:customStyle="1" w:styleId="CB4CC7A56DE04FE49974B43AFB4AB49F">
    <w:name w:val="CB4CC7A56DE04FE49974B43AFB4AB49F"/>
    <w:rsid w:val="007C47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28E57-F736-4922-A18E-F809479C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Grodecka</dc:creator>
  <cp:lastModifiedBy>Alicja Malinowska</cp:lastModifiedBy>
  <cp:revision>2</cp:revision>
  <cp:lastPrinted>2021-04-14T10:39:00Z</cp:lastPrinted>
  <dcterms:created xsi:type="dcterms:W3CDTF">2022-07-19T07:08:00Z</dcterms:created>
  <dcterms:modified xsi:type="dcterms:W3CDTF">2022-07-19T07:08:00Z</dcterms:modified>
</cp:coreProperties>
</file>